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E1E2" w14:textId="7962E313" w:rsidR="00BC3592" w:rsidRPr="00A249F1" w:rsidRDefault="00A249F1">
      <w:pPr>
        <w:rPr>
          <w:b/>
          <w:bCs/>
          <w:sz w:val="28"/>
          <w:szCs w:val="28"/>
        </w:rPr>
      </w:pPr>
      <w:r w:rsidRPr="00A249F1">
        <w:rPr>
          <w:b/>
          <w:bCs/>
          <w:sz w:val="28"/>
          <w:szCs w:val="28"/>
        </w:rPr>
        <w:t>Inschrijfformulier 2 nieuwbouw woningen Weidezoom Moordrecht</w:t>
      </w:r>
    </w:p>
    <w:p w14:paraId="61AE3727" w14:textId="7386B8B1" w:rsidR="00A249F1" w:rsidRDefault="00A249F1"/>
    <w:p w14:paraId="1268633A" w14:textId="1BEF62AC" w:rsidR="00A249F1" w:rsidRDefault="00F26A22">
      <w:r w:rsidRPr="00F26A22">
        <w:t xml:space="preserve">Vanaf </w:t>
      </w:r>
      <w:r>
        <w:t xml:space="preserve">1 juni 2022 </w:t>
      </w:r>
      <w:r w:rsidRPr="00F26A22">
        <w:t xml:space="preserve">start </w:t>
      </w:r>
      <w:r>
        <w:t xml:space="preserve">de </w:t>
      </w:r>
      <w:r w:rsidRPr="00F26A22">
        <w:t xml:space="preserve">verkoop </w:t>
      </w:r>
      <w:r>
        <w:t xml:space="preserve">van het nieuwbouwplan van 2 woningen aan de Weidezoom in Moordrecht en </w:t>
      </w:r>
      <w:r w:rsidRPr="00F26A22">
        <w:t>kun</w:t>
      </w:r>
      <w:r>
        <w:t>t u zich</w:t>
      </w:r>
      <w:r w:rsidRPr="00F26A22">
        <w:t xml:space="preserve"> inschrijven voor </w:t>
      </w:r>
      <w:r>
        <w:t>één van de woningen</w:t>
      </w:r>
      <w:r w:rsidR="002A6B62">
        <w:t>.</w:t>
      </w:r>
    </w:p>
    <w:p w14:paraId="49A9135C" w14:textId="31237F57" w:rsidR="002A6B62" w:rsidRDefault="002A6B62">
      <w:r>
        <w:t>De inschrijving sluit op 15 juni 2022 om 00:00 uur. Alle mail of inschrijvingen die na deze periode nog bij ons binnenkomen worden op een wachtlijst geplaatst.</w:t>
      </w:r>
    </w:p>
    <w:p w14:paraId="07F5C8A0" w14:textId="6EDF5ED5" w:rsidR="00A249F1" w:rsidRDefault="00A249F1">
      <w:r>
        <w:t>Door opgave van onderstaande gegevens gaat u akkoord met het gebruik deze gegevens voor het verzenden van berichten uitsluitend bedoeld als informatie over dit nieuwbouwplan.</w:t>
      </w:r>
    </w:p>
    <w:p w14:paraId="0D39F555" w14:textId="16A54390" w:rsidR="00A249F1" w:rsidRDefault="00A249F1">
      <w:r>
        <w:t xml:space="preserve">U ontvangt nieuwsitems via de mail door middel van een nieuwsbrief of </w:t>
      </w:r>
      <w:r w:rsidR="00010203">
        <w:t xml:space="preserve">berichten via </w:t>
      </w:r>
      <w:r>
        <w:t>Facebook</w:t>
      </w:r>
      <w:r w:rsidR="00010203">
        <w:t xml:space="preserve"> (indien u zich aanmeld</w:t>
      </w:r>
      <w:r w:rsidR="006215E5">
        <w:t>t</w:t>
      </w:r>
      <w:r w:rsidR="00010203">
        <w:t xml:space="preserve"> bij deze groep) </w:t>
      </w:r>
    </w:p>
    <w:p w14:paraId="68E9EE87" w14:textId="184CD07B" w:rsidR="00A249F1" w:rsidRDefault="00A249F1">
      <w:r>
        <w:t>U kunt zich ten aller tijde ook weer uitschrijven voor het ontvangen van nieuwsbrieven en of Facebook berichten.</w:t>
      </w:r>
    </w:p>
    <w:p w14:paraId="0224CC04" w14:textId="029C228B" w:rsidR="00A249F1" w:rsidRDefault="00F26A22">
      <w:r>
        <w:t xml:space="preserve">De inschrijving is geheel vrijblijvend. U zit nog nergens aan vast en u heeft ook geen rechten op het verkrijgen van </w:t>
      </w:r>
      <w:r w:rsidR="002A6B62">
        <w:t>een woning</w:t>
      </w:r>
      <w:r>
        <w:t>.</w:t>
      </w:r>
    </w:p>
    <w:p w14:paraId="5A5E6293" w14:textId="491BF7F3" w:rsidR="002A6B62" w:rsidRDefault="00F26A22">
      <w:r>
        <w:t xml:space="preserve">Aan de hand van het aantal inschrijvingen wordt bepaald of er een loting of een </w:t>
      </w:r>
      <w:r w:rsidR="002A6B62">
        <w:t>biedingsproces wordt gestart.</w:t>
      </w:r>
    </w:p>
    <w:p w14:paraId="648E6BD7" w14:textId="77777777" w:rsidR="002A6B62" w:rsidRDefault="002A6B62">
      <w:pPr>
        <w:rPr>
          <w:b/>
          <w:bCs/>
          <w:sz w:val="32"/>
          <w:szCs w:val="32"/>
          <w:u w:val="single"/>
        </w:rPr>
      </w:pPr>
    </w:p>
    <w:p w14:paraId="6F140D08" w14:textId="71F87ADD" w:rsidR="00F81F44" w:rsidRPr="00F81F44" w:rsidRDefault="00F81F44">
      <w:pPr>
        <w:rPr>
          <w:b/>
          <w:bCs/>
          <w:sz w:val="32"/>
          <w:szCs w:val="32"/>
          <w:u w:val="single"/>
        </w:rPr>
      </w:pPr>
      <w:r w:rsidRPr="00F81F44">
        <w:rPr>
          <w:b/>
          <w:bCs/>
          <w:sz w:val="32"/>
          <w:szCs w:val="32"/>
          <w:u w:val="single"/>
        </w:rPr>
        <w:t>Inschrijving: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249F1" w14:paraId="39891DF8" w14:textId="77777777" w:rsidTr="00010203">
        <w:trPr>
          <w:trHeight w:val="567"/>
        </w:trPr>
        <w:tc>
          <w:tcPr>
            <w:tcW w:w="3114" w:type="dxa"/>
          </w:tcPr>
          <w:p w14:paraId="70EE8BC3" w14:textId="1954AC77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5948" w:type="dxa"/>
          </w:tcPr>
          <w:p w14:paraId="0A74AFCE" w14:textId="77777777" w:rsidR="00A249F1" w:rsidRDefault="00A249F1"/>
        </w:tc>
      </w:tr>
      <w:tr w:rsidR="00A249F1" w14:paraId="58BAC24A" w14:textId="77777777" w:rsidTr="00A249F1">
        <w:tc>
          <w:tcPr>
            <w:tcW w:w="3114" w:type="dxa"/>
          </w:tcPr>
          <w:p w14:paraId="5C4F8C68" w14:textId="24A15E51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5948" w:type="dxa"/>
          </w:tcPr>
          <w:p w14:paraId="72CA5F66" w14:textId="77777777" w:rsidR="00A249F1" w:rsidRDefault="00A249F1"/>
        </w:tc>
      </w:tr>
      <w:tr w:rsidR="00A249F1" w14:paraId="19B3F1B5" w14:textId="77777777" w:rsidTr="00A249F1">
        <w:tc>
          <w:tcPr>
            <w:tcW w:w="3114" w:type="dxa"/>
          </w:tcPr>
          <w:p w14:paraId="0FBC8300" w14:textId="3591B1C9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5948" w:type="dxa"/>
          </w:tcPr>
          <w:p w14:paraId="4DFA62FA" w14:textId="77777777" w:rsidR="00A249F1" w:rsidRDefault="00A249F1"/>
        </w:tc>
      </w:tr>
      <w:tr w:rsidR="00A249F1" w14:paraId="71554BF5" w14:textId="77777777" w:rsidTr="00A249F1">
        <w:tc>
          <w:tcPr>
            <w:tcW w:w="3114" w:type="dxa"/>
          </w:tcPr>
          <w:p w14:paraId="274C5AE9" w14:textId="1A3151C5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Woonplaats</w:t>
            </w:r>
          </w:p>
        </w:tc>
        <w:tc>
          <w:tcPr>
            <w:tcW w:w="5948" w:type="dxa"/>
          </w:tcPr>
          <w:p w14:paraId="3748724A" w14:textId="77777777" w:rsidR="00A249F1" w:rsidRDefault="00A249F1"/>
        </w:tc>
      </w:tr>
      <w:tr w:rsidR="00A249F1" w14:paraId="247CB137" w14:textId="77777777" w:rsidTr="00A249F1">
        <w:tc>
          <w:tcPr>
            <w:tcW w:w="3114" w:type="dxa"/>
          </w:tcPr>
          <w:p w14:paraId="704FF65A" w14:textId="53909EE9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Telefoon</w:t>
            </w:r>
          </w:p>
        </w:tc>
        <w:tc>
          <w:tcPr>
            <w:tcW w:w="5948" w:type="dxa"/>
          </w:tcPr>
          <w:p w14:paraId="46AAE0BE" w14:textId="77777777" w:rsidR="00A249F1" w:rsidRDefault="00A249F1"/>
        </w:tc>
      </w:tr>
      <w:tr w:rsidR="00A249F1" w14:paraId="77F17D74" w14:textId="77777777" w:rsidTr="00A249F1">
        <w:tc>
          <w:tcPr>
            <w:tcW w:w="3114" w:type="dxa"/>
          </w:tcPr>
          <w:p w14:paraId="5EA75CCD" w14:textId="701C4576" w:rsidR="00A249F1" w:rsidRPr="00010203" w:rsidRDefault="00A249F1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Emailadres</w:t>
            </w:r>
          </w:p>
        </w:tc>
        <w:tc>
          <w:tcPr>
            <w:tcW w:w="5948" w:type="dxa"/>
          </w:tcPr>
          <w:p w14:paraId="55A00BCC" w14:textId="77777777" w:rsidR="00A249F1" w:rsidRDefault="00A249F1"/>
        </w:tc>
      </w:tr>
      <w:tr w:rsidR="00F26A22" w14:paraId="1AFC1493" w14:textId="77777777" w:rsidTr="00A249F1">
        <w:tc>
          <w:tcPr>
            <w:tcW w:w="3114" w:type="dxa"/>
          </w:tcPr>
          <w:p w14:paraId="2347943A" w14:textId="77777777" w:rsidR="00F26A22" w:rsidRPr="00010203" w:rsidRDefault="00F26A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C0E4865" w14:textId="77777777" w:rsidR="00F26A22" w:rsidRDefault="00F26A22"/>
        </w:tc>
      </w:tr>
      <w:tr w:rsidR="00A249F1" w:rsidRPr="00F26A22" w14:paraId="025F6C4E" w14:textId="77777777" w:rsidTr="00F26A22">
        <w:trPr>
          <w:trHeight w:val="613"/>
        </w:trPr>
        <w:tc>
          <w:tcPr>
            <w:tcW w:w="3114" w:type="dxa"/>
          </w:tcPr>
          <w:p w14:paraId="0666BE02" w14:textId="6F8F8707" w:rsidR="00A249F1" w:rsidRPr="00F26A22" w:rsidRDefault="00F26A22">
            <w:pPr>
              <w:rPr>
                <w:b/>
                <w:bCs/>
                <w:sz w:val="28"/>
                <w:szCs w:val="28"/>
              </w:rPr>
            </w:pPr>
            <w:r w:rsidRPr="00F26A22">
              <w:rPr>
                <w:b/>
                <w:bCs/>
                <w:sz w:val="28"/>
                <w:szCs w:val="28"/>
              </w:rPr>
              <w:t>Voorkeur kavel 1 of 2</w:t>
            </w:r>
          </w:p>
        </w:tc>
        <w:tc>
          <w:tcPr>
            <w:tcW w:w="5948" w:type="dxa"/>
          </w:tcPr>
          <w:p w14:paraId="2E9417BD" w14:textId="77777777" w:rsidR="00A249F1" w:rsidRPr="00F26A22" w:rsidRDefault="00A249F1">
            <w:pPr>
              <w:rPr>
                <w:b/>
                <w:bCs/>
              </w:rPr>
            </w:pPr>
          </w:p>
        </w:tc>
      </w:tr>
      <w:tr w:rsidR="00A249F1" w14:paraId="05313E81" w14:textId="77777777" w:rsidTr="00010203">
        <w:trPr>
          <w:trHeight w:val="1428"/>
        </w:trPr>
        <w:tc>
          <w:tcPr>
            <w:tcW w:w="3114" w:type="dxa"/>
          </w:tcPr>
          <w:p w14:paraId="21CA9A1F" w14:textId="45F7496E" w:rsidR="00A249F1" w:rsidRPr="00010203" w:rsidRDefault="00010203">
            <w:pPr>
              <w:rPr>
                <w:b/>
                <w:bCs/>
                <w:sz w:val="28"/>
                <w:szCs w:val="28"/>
              </w:rPr>
            </w:pPr>
            <w:r w:rsidRPr="00010203">
              <w:rPr>
                <w:b/>
                <w:bCs/>
                <w:sz w:val="28"/>
                <w:szCs w:val="28"/>
              </w:rPr>
              <w:t>Opmerkingen</w:t>
            </w:r>
          </w:p>
        </w:tc>
        <w:tc>
          <w:tcPr>
            <w:tcW w:w="5948" w:type="dxa"/>
          </w:tcPr>
          <w:p w14:paraId="74874A10" w14:textId="77777777" w:rsidR="00A249F1" w:rsidRDefault="00A249F1"/>
        </w:tc>
      </w:tr>
    </w:tbl>
    <w:p w14:paraId="765CFDAA" w14:textId="39D8E926" w:rsidR="00A249F1" w:rsidRDefault="00A249F1"/>
    <w:p w14:paraId="517527A7" w14:textId="36C378CC" w:rsidR="002A6B62" w:rsidRDefault="002A6B62">
      <w:r>
        <w:t>Voor meer informatie kunt u contact opnemen met:</w:t>
      </w:r>
    </w:p>
    <w:p w14:paraId="03FE0DD8" w14:textId="58ADD769" w:rsidR="002A6B62" w:rsidRDefault="002A6B62">
      <w:r w:rsidRPr="002A6B62">
        <w:t>Mw. S.H. Lisapaly-de Winke</w:t>
      </w:r>
      <w:r>
        <w:t>l</w:t>
      </w:r>
    </w:p>
    <w:p w14:paraId="3516FDD7" w14:textId="3C0FA115" w:rsidR="00A249F1" w:rsidRPr="002A6B62" w:rsidRDefault="00AB7A5C">
      <w:r>
        <w:t>info@sylryk.nl</w:t>
      </w:r>
    </w:p>
    <w:sectPr w:rsidR="00A249F1" w:rsidRPr="002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8B7"/>
    <w:multiLevelType w:val="hybridMultilevel"/>
    <w:tmpl w:val="E7D21330"/>
    <w:lvl w:ilvl="0" w:tplc="1FBE203C">
      <w:start w:val="1"/>
      <w:numFmt w:val="decimal"/>
      <w:pStyle w:val="Bijschrif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211E"/>
    <w:multiLevelType w:val="hybridMultilevel"/>
    <w:tmpl w:val="8820A8F6"/>
    <w:lvl w:ilvl="0" w:tplc="4C20E40E">
      <w:start w:val="1"/>
      <w:numFmt w:val="decimal"/>
      <w:pStyle w:val="DP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0230">
    <w:abstractNumId w:val="0"/>
  </w:num>
  <w:num w:numId="2" w16cid:durableId="146619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F1"/>
    <w:rsid w:val="00010203"/>
    <w:rsid w:val="002A6B62"/>
    <w:rsid w:val="006215E5"/>
    <w:rsid w:val="00A249F1"/>
    <w:rsid w:val="00AB7A5C"/>
    <w:rsid w:val="00BC3592"/>
    <w:rsid w:val="00D664A4"/>
    <w:rsid w:val="00F26A22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04F2"/>
  <w15:chartTrackingRefBased/>
  <w15:docId w15:val="{B62F6D73-BB09-4212-A09D-F5B49EA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D664A4"/>
    <w:pPr>
      <w:numPr>
        <w:numId w:val="1"/>
      </w:numPr>
      <w:spacing w:after="200" w:line="240" w:lineRule="auto"/>
    </w:pPr>
    <w:rPr>
      <w:rFonts w:eastAsia="Times New Roman" w:cs="Times New Roman"/>
      <w:b/>
      <w:bCs/>
      <w:color w:val="4472C4" w:themeColor="accent1"/>
      <w:sz w:val="40"/>
      <w:szCs w:val="18"/>
      <w:lang w:eastAsia="nl-NL"/>
    </w:rPr>
  </w:style>
  <w:style w:type="paragraph" w:customStyle="1" w:styleId="DPKop1">
    <w:name w:val="DP_Kop 1"/>
    <w:basedOn w:val="Standaard"/>
    <w:qFormat/>
    <w:rsid w:val="00D664A4"/>
    <w:pPr>
      <w:numPr>
        <w:numId w:val="2"/>
      </w:numPr>
      <w:spacing w:before="240" w:after="120" w:line="240" w:lineRule="auto"/>
      <w:outlineLvl w:val="0"/>
    </w:pPr>
    <w:rPr>
      <w:rFonts w:ascii="Calibri" w:eastAsia="Times New Roman" w:hAnsi="Calibri" w:cs="Times New Roman"/>
      <w:b/>
      <w:caps/>
      <w:color w:val="4472C4" w:themeColor="accent1"/>
      <w:sz w:val="40"/>
      <w:szCs w:val="20"/>
      <w:lang w:eastAsia="nl-NL"/>
    </w:rPr>
  </w:style>
  <w:style w:type="table" w:styleId="Tabelraster">
    <w:name w:val="Table Grid"/>
    <w:basedOn w:val="Standaardtabel"/>
    <w:uiPriority w:val="39"/>
    <w:rsid w:val="00A2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B63EB9658C4DBC4A9228EA7D3638" ma:contentTypeVersion="16" ma:contentTypeDescription="Een nieuw document maken." ma:contentTypeScope="" ma:versionID="972eaa6f533b680a37cdab95efaa3600">
  <xsd:schema xmlns:xsd="http://www.w3.org/2001/XMLSchema" xmlns:xs="http://www.w3.org/2001/XMLSchema" xmlns:p="http://schemas.microsoft.com/office/2006/metadata/properties" xmlns:ns2="56d6ae6f-a769-45b9-b845-cc24a5459db1" xmlns:ns3="cbc9bdef-66ea-45cd-b657-56e2faf482c6" targetNamespace="http://schemas.microsoft.com/office/2006/metadata/properties" ma:root="true" ma:fieldsID="d0639d5eaa8ec0f52f1eb362fba43917" ns2:_="" ns3:_="">
    <xsd:import namespace="56d6ae6f-a769-45b9-b845-cc24a5459db1"/>
    <xsd:import namespace="cbc9bdef-66ea-45cd-b657-56e2faf48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6ae6f-a769-45b9-b845-cc24a5459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e345f88-822c-444e-a4b9-8e1b785c1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bdef-66ea-45cd-b657-56e2faf48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f9e84-a796-42a1-97f4-466a8de30fad}" ma:internalName="TaxCatchAll" ma:showField="CatchAllData" ma:web="cbc9bdef-66ea-45cd-b657-56e2faf48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6ae6f-a769-45b9-b845-cc24a5459db1">
      <Terms xmlns="http://schemas.microsoft.com/office/infopath/2007/PartnerControls"/>
    </lcf76f155ced4ddcb4097134ff3c332f>
    <TaxCatchAll xmlns="cbc9bdef-66ea-45cd-b657-56e2faf482c6" xsi:nil="true"/>
  </documentManagement>
</p:properties>
</file>

<file path=customXml/itemProps1.xml><?xml version="1.0" encoding="utf-8"?>
<ds:datastoreItem xmlns:ds="http://schemas.openxmlformats.org/officeDocument/2006/customXml" ds:itemID="{26AC3E43-8968-43A9-A411-CF03FF040E4F}"/>
</file>

<file path=customXml/itemProps2.xml><?xml version="1.0" encoding="utf-8"?>
<ds:datastoreItem xmlns:ds="http://schemas.openxmlformats.org/officeDocument/2006/customXml" ds:itemID="{DA28D48C-01A3-46E8-9161-0DBA4ECC1069}"/>
</file>

<file path=customXml/itemProps3.xml><?xml version="1.0" encoding="utf-8"?>
<ds:datastoreItem xmlns:ds="http://schemas.openxmlformats.org/officeDocument/2006/customXml" ds:itemID="{02A010C6-DD36-4BAC-B0E1-B9D10CFCC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Projecten | Sylryk Projectmanagement</dc:creator>
  <cp:keywords/>
  <dc:description/>
  <cp:lastModifiedBy>Projecten | Sylryk Projectmanagement</cp:lastModifiedBy>
  <cp:revision>5</cp:revision>
  <dcterms:created xsi:type="dcterms:W3CDTF">2022-05-26T11:38:00Z</dcterms:created>
  <dcterms:modified xsi:type="dcterms:W3CDTF">2022-05-26T11:59:00Z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0x010100FE8FB63EB9658C4DBC4A9228EA7D3638</vt:lpwstr>
  </property>
</Properties>
</file>